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DBE" w:rsidRPr="00CC07D2" w:rsidRDefault="00710DBE" w:rsidP="00710DBE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CC07D2">
        <w:rPr>
          <w:rFonts w:ascii="Cambria" w:hAnsi="Cambria" w:cstheme="minorBidi"/>
          <w:lang w:val="bs-Cyrl-BA"/>
        </w:rPr>
        <w:t>Број: 02/4.01-12-011-</w:t>
      </w:r>
      <w:r w:rsidRPr="00CC07D2">
        <w:rPr>
          <w:rFonts w:ascii="Cambria" w:hAnsi="Cambria" w:cstheme="minorBidi"/>
          <w:lang w:val="bs-Cyrl-BA"/>
        </w:rPr>
        <w:t>779</w:t>
      </w:r>
      <w:r w:rsidRPr="00CC07D2">
        <w:rPr>
          <w:rFonts w:ascii="Cambria" w:hAnsi="Cambria" w:cstheme="minorBidi"/>
          <w:lang w:val="bs-Cyrl-BA"/>
        </w:rPr>
        <w:t>-1/22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CC07D2">
        <w:rPr>
          <w:rFonts w:ascii="Cambria" w:hAnsi="Cambria" w:cstheme="minorBidi"/>
          <w:lang w:val="bs-Cyrl-BA"/>
        </w:rPr>
        <w:t xml:space="preserve">Датум: </w:t>
      </w:r>
      <w:r w:rsidRPr="00CC07D2">
        <w:rPr>
          <w:rFonts w:ascii="Cambria" w:hAnsi="Cambria" w:cstheme="minorBidi"/>
          <w:lang w:val="bs-Cyrl-BA"/>
        </w:rPr>
        <w:t>31. мај</w:t>
      </w:r>
      <w:r w:rsidRPr="00CC07D2">
        <w:rPr>
          <w:rFonts w:ascii="Cambria" w:hAnsi="Cambria" w:cstheme="minorBidi"/>
          <w:lang w:val="bs-Cyrl-BA"/>
        </w:rPr>
        <w:t xml:space="preserve"> 2022. године</w:t>
      </w:r>
      <w:r w:rsidRPr="00CC07D2">
        <w:rPr>
          <w:rFonts w:ascii="Cambria" w:eastAsia="Calibri" w:hAnsi="Cambria" w:cstheme="minorBidi"/>
          <w:lang w:val="bs-Cyrl-BA"/>
        </w:rPr>
        <w:tab/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На основу члана 50. Пословника Народне скупштине Републике Српске („Службени гласник Републике Српске“ број 66/20), Одбор једнаких могућности подноси Народној Скупштини сљедећи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>И З В Ј Е Ш Т А Ј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BA"/>
        </w:rPr>
        <w:t xml:space="preserve">о разматрању 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>Нацрт</w:t>
      </w:r>
      <w:r w:rsidRPr="00CC07D2">
        <w:rPr>
          <w:rFonts w:ascii="Cambria" w:eastAsia="Times New Roman" w:hAnsi="Cambria"/>
          <w:b/>
          <w:bCs/>
          <w:i/>
          <w:iCs/>
          <w:noProof/>
          <w:lang w:val="en-US"/>
        </w:rPr>
        <w:t>a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породичног закона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Одбор једнаких могућности је на </w:t>
      </w:r>
      <w:r w:rsidRPr="00CC07D2">
        <w:rPr>
          <w:rFonts w:ascii="Cambria" w:eastAsia="Times New Roman" w:hAnsi="Cambria"/>
          <w:noProof/>
          <w:lang w:val="sr-Cyrl-CS"/>
        </w:rPr>
        <w:t>својој 18</w:t>
      </w:r>
      <w:r w:rsidRPr="00CC07D2">
        <w:rPr>
          <w:rFonts w:ascii="Cambria" w:eastAsia="Times New Roman" w:hAnsi="Cambria"/>
          <w:noProof/>
          <w:lang w:val="sr-Cyrl-CS"/>
        </w:rPr>
        <w:t xml:space="preserve">. сједници одржаној </w:t>
      </w:r>
      <w:r w:rsidRPr="00CC07D2">
        <w:rPr>
          <w:rFonts w:ascii="Cambria" w:eastAsia="Times New Roman" w:hAnsi="Cambria"/>
          <w:noProof/>
          <w:lang w:val="sr-Cyrl-CS"/>
        </w:rPr>
        <w:t>31. маја</w:t>
      </w:r>
      <w:r w:rsidRPr="00CC07D2">
        <w:rPr>
          <w:rFonts w:ascii="Cambria" w:eastAsia="Times New Roman" w:hAnsi="Cambria"/>
          <w:noProof/>
          <w:lang w:val="sr-Cyrl-CS"/>
        </w:rPr>
        <w:t xml:space="preserve"> 2022. године, разматрао </w:t>
      </w:r>
      <w:r w:rsidRPr="00CC07D2">
        <w:rPr>
          <w:rFonts w:ascii="Cambria" w:hAnsi="Cambria"/>
          <w:lang w:val="sr-Cyrl-BA"/>
        </w:rPr>
        <w:t>Нацрт породичног закона</w:t>
      </w:r>
      <w:r w:rsidRPr="00CC07D2">
        <w:rPr>
          <w:rFonts w:ascii="Cambria" w:hAnsi="Cambria"/>
        </w:rPr>
        <w:t>.</w:t>
      </w:r>
    </w:p>
    <w:p w:rsidR="00E23182" w:rsidRPr="00CC07D2" w:rsidRDefault="00710DBE" w:rsidP="004E1D7F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Сједници су присуствовали: Наташа Стевановић,  Наташа Кулашинац,  Дико Цвијетиновић</w:t>
      </w:r>
      <w:r w:rsidR="00E23182" w:rsidRPr="00CC07D2">
        <w:rPr>
          <w:rFonts w:ascii="Cambria" w:eastAsia="Times New Roman" w:hAnsi="Cambria"/>
          <w:noProof/>
          <w:lang w:val="sr-Cyrl-CS"/>
        </w:rPr>
        <w:t>, Андреа Дорић</w:t>
      </w:r>
      <w:r w:rsidRPr="00CC07D2">
        <w:t xml:space="preserve"> </w:t>
      </w:r>
      <w:r w:rsidRPr="00CC07D2">
        <w:rPr>
          <w:rFonts w:ascii="Cambria" w:eastAsia="Times New Roman" w:hAnsi="Cambria"/>
          <w:noProof/>
          <w:lang w:val="sr-Cyrl-CS"/>
        </w:rPr>
        <w:t>и Мара Гранула , чланови Одбора.</w:t>
      </w:r>
    </w:p>
    <w:p w:rsidR="00E23182" w:rsidRPr="00CC07D2" w:rsidRDefault="00E23182" w:rsidP="004E1D7F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Оправдано одсутан</w:t>
      </w:r>
      <w:r w:rsidR="00710DBE" w:rsidRPr="00CC07D2">
        <w:rPr>
          <w:rFonts w:ascii="Cambria" w:eastAsia="Times New Roman" w:hAnsi="Cambria"/>
          <w:noProof/>
          <w:lang w:val="sr-Cyrl-CS"/>
        </w:rPr>
        <w:t xml:space="preserve"> би</w:t>
      </w:r>
      <w:r w:rsidRPr="00CC07D2">
        <w:rPr>
          <w:rFonts w:ascii="Cambria" w:eastAsia="Times New Roman" w:hAnsi="Cambria"/>
          <w:noProof/>
          <w:lang w:val="sr-Cyrl-CS"/>
        </w:rPr>
        <w:t>о</w:t>
      </w:r>
      <w:r w:rsidR="00710DBE" w:rsidRPr="00CC07D2">
        <w:rPr>
          <w:rFonts w:ascii="Cambria" w:eastAsia="Times New Roman" w:hAnsi="Cambria"/>
          <w:noProof/>
          <w:lang w:val="sr-Cyrl-CS"/>
        </w:rPr>
        <w:t xml:space="preserve"> је </w:t>
      </w:r>
      <w:r w:rsidR="00710DBE" w:rsidRPr="00CC07D2">
        <w:rPr>
          <w:rFonts w:ascii="Cambria" w:eastAsia="Times New Roman" w:hAnsi="Cambria"/>
          <w:noProof/>
          <w:lang w:val="sr-Cyrl-CS"/>
        </w:rPr>
        <w:t xml:space="preserve">Мијо Перкунић, предсједник </w:t>
      </w:r>
      <w:r w:rsidRPr="00CC07D2">
        <w:rPr>
          <w:rFonts w:ascii="Cambria" w:eastAsia="Times New Roman" w:hAnsi="Cambria"/>
          <w:noProof/>
          <w:lang w:val="sr-Cyrl-CS"/>
        </w:rPr>
        <w:t>Одбора.</w:t>
      </w:r>
    </w:p>
    <w:p w:rsidR="004E1D7F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Образложење</w:t>
      </w:r>
      <w:r w:rsidRPr="00CC07D2">
        <w:rPr>
          <w:rFonts w:ascii="Cambria" w:eastAsia="Calibri" w:hAnsi="Cambria"/>
          <w:noProof/>
          <w:lang w:val="sr-Cyrl-CS"/>
        </w:rPr>
        <w:t xml:space="preserve"> наведеног </w:t>
      </w:r>
      <w:r w:rsidR="00E23182" w:rsidRPr="00CC07D2">
        <w:rPr>
          <w:rFonts w:ascii="Cambria" w:eastAsia="Calibri" w:hAnsi="Cambria"/>
          <w:noProof/>
          <w:lang w:val="sr-Cyrl-CS" w:eastAsia="bs-Cyrl-BA"/>
        </w:rPr>
        <w:t>Нацрта</w:t>
      </w:r>
      <w:r w:rsidRPr="00CC07D2">
        <w:rPr>
          <w:rFonts w:ascii="Cambria" w:eastAsia="Times New Roman" w:hAnsi="Cambria"/>
          <w:noProof/>
          <w:lang w:val="sr-Cyrl-CS"/>
        </w:rPr>
        <w:t xml:space="preserve"> подни</w:t>
      </w:r>
      <w:r w:rsidR="00E23182" w:rsidRPr="00CC07D2">
        <w:rPr>
          <w:rFonts w:ascii="Cambria" w:eastAsia="Times New Roman" w:hAnsi="Cambria"/>
          <w:noProof/>
          <w:lang w:val="sr-Cyrl-CS"/>
        </w:rPr>
        <w:t>о</w:t>
      </w:r>
      <w:r w:rsidRPr="00CC07D2">
        <w:rPr>
          <w:rFonts w:ascii="Cambria" w:eastAsia="Times New Roman" w:hAnsi="Cambria"/>
          <w:noProof/>
          <w:lang w:val="sr-Cyrl-CS"/>
        </w:rPr>
        <w:t xml:space="preserve"> је </w:t>
      </w:r>
      <w:r w:rsidR="00E23182" w:rsidRPr="00CC07D2">
        <w:rPr>
          <w:rFonts w:ascii="Cambria" w:eastAsia="Times New Roman" w:hAnsi="Cambria"/>
          <w:noProof/>
          <w:lang w:val="sr-Cyrl-CS"/>
        </w:rPr>
        <w:t xml:space="preserve">Слободан Зец, представник Министарства правде </w:t>
      </w:r>
      <w:r w:rsidRPr="00CC07D2">
        <w:rPr>
          <w:rFonts w:ascii="Cambria" w:eastAsia="Times New Roman" w:hAnsi="Cambria"/>
          <w:noProof/>
          <w:lang w:val="sr-Cyrl-CS"/>
        </w:rPr>
        <w:t>Републике Српске.</w:t>
      </w: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Након дискусије Одбор је </w:t>
      </w:r>
      <w:r w:rsidRPr="00CC07D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C07D2">
        <w:rPr>
          <w:rFonts w:ascii="Cambria" w:eastAsia="Times New Roman" w:hAnsi="Cambria"/>
          <w:noProof/>
          <w:lang w:val="sr-Cyrl-CS"/>
        </w:rPr>
        <w:t xml:space="preserve"> заузео став да су испуњени услови да се </w:t>
      </w:r>
      <w:r w:rsidR="00E23182" w:rsidRPr="00CC07D2">
        <w:rPr>
          <w:rFonts w:ascii="Cambria" w:eastAsia="Times New Roman" w:hAnsi="Cambria"/>
          <w:noProof/>
          <w:lang w:val="sr-Cyrl-CS"/>
        </w:rPr>
        <w:t>Нацрт породичног закона</w:t>
      </w:r>
      <w:r w:rsidRPr="00CC07D2">
        <w:rPr>
          <w:rFonts w:ascii="Cambria" w:eastAsia="Calibri" w:hAnsi="Cambria"/>
          <w:noProof/>
          <w:lang w:val="sr-Cyrl-CS" w:eastAsia="sr-Cyrl-BA"/>
        </w:rPr>
        <w:t xml:space="preserve">, у предложеној форми, разматра </w:t>
      </w:r>
      <w:r w:rsidRPr="00CC07D2">
        <w:rPr>
          <w:rFonts w:ascii="Cambria" w:eastAsia="Calibri" w:hAnsi="Cambria"/>
          <w:noProof/>
          <w:lang w:val="sr-Cyrl-CS" w:eastAsia="sr-Cyrl-BA"/>
        </w:rPr>
        <w:t>на 22</w:t>
      </w:r>
      <w:r w:rsidRPr="00CC07D2">
        <w:rPr>
          <w:rFonts w:ascii="Cambria" w:eastAsia="Calibri" w:hAnsi="Cambria"/>
          <w:noProof/>
          <w:lang w:val="sr-Cyrl-CS" w:eastAsia="sr-Cyrl-BA"/>
        </w:rPr>
        <w:t>. редовној сједници Народне скупштине Републике Српске</w:t>
      </w:r>
      <w:r w:rsidRPr="00CC07D2">
        <w:rPr>
          <w:rFonts w:ascii="Cambria" w:eastAsia="Times New Roman" w:hAnsi="Cambria"/>
          <w:noProof/>
          <w:lang w:val="sr-Cyrl-CS"/>
        </w:rPr>
        <w:t>.</w:t>
      </w: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lang w:val="sr-Cyrl-CS"/>
        </w:rPr>
      </w:pPr>
      <w:r w:rsidRPr="00CC07D2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Pr="00CC07D2">
        <w:rPr>
          <w:rFonts w:ascii="Cambria" w:eastAsia="Times New Roman" w:hAnsi="Cambria"/>
          <w:b/>
          <w:bCs/>
          <w:iCs/>
          <w:noProof/>
          <w:lang w:val="sr-Cyrl-CS"/>
        </w:rPr>
        <w:t>ПРЕДСЈЕДНИК ОДБОРА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                                                                                  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Мијо Перкунић</w:t>
      </w: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CC07D2">
        <w:rPr>
          <w:rFonts w:ascii="Cambria" w:hAnsi="Cambria" w:cstheme="minorBidi"/>
          <w:lang w:val="bs-Cyrl-BA"/>
        </w:rPr>
        <w:lastRenderedPageBreak/>
        <w:t>Број: 02/4.01-12-011-779</w:t>
      </w:r>
      <w:r w:rsidRPr="00CC07D2">
        <w:rPr>
          <w:rFonts w:ascii="Cambria" w:hAnsi="Cambria" w:cstheme="minorBidi"/>
          <w:lang w:val="bs-Cyrl-BA"/>
        </w:rPr>
        <w:t>-2</w:t>
      </w:r>
      <w:r w:rsidRPr="00CC07D2">
        <w:rPr>
          <w:rFonts w:ascii="Cambria" w:hAnsi="Cambria" w:cstheme="minorBidi"/>
          <w:lang w:val="bs-Cyrl-BA"/>
        </w:rPr>
        <w:t>/22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CC07D2">
        <w:rPr>
          <w:rFonts w:ascii="Cambria" w:hAnsi="Cambria" w:cstheme="minorBidi"/>
          <w:lang w:val="bs-Cyrl-BA"/>
        </w:rPr>
        <w:t>Датум: 31. мај 2022. године</w:t>
      </w:r>
      <w:r w:rsidRPr="00CC07D2">
        <w:rPr>
          <w:rFonts w:ascii="Cambria" w:eastAsia="Calibri" w:hAnsi="Cambria" w:cstheme="minorBidi"/>
          <w:lang w:val="bs-Cyrl-BA"/>
        </w:rPr>
        <w:tab/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На основу члана 50. Пословника Народне скупштине Републике Српске („Службени гласник Републике Српске“ број 66/20), Одбор једнаких могућности подноси Народној Скупштини сљедећи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>И З В Ј Е Ш Т А Ј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BA"/>
        </w:rPr>
        <w:t xml:space="preserve">о разматрању 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>Нацрта закона о привременом издржавању дјеце Републике Српске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Одбор једнаких могућности је на својој 18. сједници одржаној 31. маја 2022. године, разматрао </w:t>
      </w:r>
      <w:r w:rsidRPr="00CC07D2">
        <w:rPr>
          <w:rFonts w:eastAsia="Times New Roman"/>
          <w:lang w:eastAsia="sr-Latn-BA"/>
        </w:rPr>
        <w:t>Нацрт закона о привременом издржавању дјеце Републике Српске</w:t>
      </w:r>
      <w:r w:rsidRPr="00CC07D2">
        <w:rPr>
          <w:rFonts w:ascii="Cambria" w:hAnsi="Cambria"/>
        </w:rPr>
        <w:t>.</w:t>
      </w:r>
    </w:p>
    <w:p w:rsidR="00895703" w:rsidRPr="00CC07D2" w:rsidRDefault="00895703" w:rsidP="004E1D7F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Сједници су присуствовали:</w:t>
      </w:r>
      <w:r w:rsidRPr="00CC07D2">
        <w:rPr>
          <w:rFonts w:ascii="Cambria" w:eastAsia="Times New Roman" w:hAnsi="Cambria"/>
          <w:noProof/>
          <w:lang w:val="sr-Cyrl-CS"/>
        </w:rPr>
        <w:t xml:space="preserve"> Наташа Стевановић,  Наташа Кулашинац,  Дико Цвијетинов</w:t>
      </w:r>
      <w:r w:rsidRPr="00CC07D2">
        <w:rPr>
          <w:rFonts w:ascii="Cambria" w:eastAsia="Times New Roman" w:hAnsi="Cambria"/>
          <w:noProof/>
          <w:lang w:val="sr-Cyrl-CS"/>
        </w:rPr>
        <w:t>ић, Андреа Дорић и Мара Гранула</w:t>
      </w:r>
      <w:r w:rsidR="004E1D7F">
        <w:rPr>
          <w:rFonts w:ascii="Cambria" w:eastAsia="Times New Roman" w:hAnsi="Cambria"/>
          <w:noProof/>
          <w:lang w:val="sr-Cyrl-CS"/>
        </w:rPr>
        <w:t>, чланови Одбора.</w:t>
      </w:r>
    </w:p>
    <w:p w:rsidR="004E1D7F" w:rsidRDefault="00895703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Оправдано одсутан био је Мијо Перкунић, предсједник Одбора.</w:t>
      </w:r>
      <w:r w:rsidR="00CC07D2" w:rsidRPr="00CC07D2">
        <w:rPr>
          <w:rFonts w:ascii="Cambria" w:eastAsia="Times New Roman" w:hAnsi="Cambria"/>
          <w:noProof/>
          <w:lang w:val="sr-Cyrl-CS"/>
        </w:rPr>
        <w:t xml:space="preserve"> </w:t>
      </w:r>
    </w:p>
    <w:p w:rsidR="004E1D7F" w:rsidRDefault="00710DBE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Образложење</w:t>
      </w:r>
      <w:r w:rsidRPr="00CC07D2">
        <w:rPr>
          <w:rFonts w:ascii="Cambria" w:eastAsia="Calibri" w:hAnsi="Cambria"/>
          <w:noProof/>
          <w:lang w:val="sr-Cyrl-CS"/>
        </w:rPr>
        <w:t xml:space="preserve"> наведеног </w:t>
      </w:r>
      <w:r w:rsidR="00CC07D2" w:rsidRPr="00CC07D2">
        <w:rPr>
          <w:rFonts w:ascii="Cambria" w:eastAsia="Calibri" w:hAnsi="Cambria"/>
          <w:noProof/>
          <w:lang w:val="sr-Cyrl-CS" w:eastAsia="bs-Cyrl-BA"/>
        </w:rPr>
        <w:t>Нацрта</w:t>
      </w:r>
      <w:r w:rsidRPr="00CC07D2">
        <w:rPr>
          <w:rFonts w:ascii="Cambria" w:eastAsia="Times New Roman" w:hAnsi="Cambria"/>
          <w:noProof/>
          <w:lang w:val="sr-Cyrl-CS"/>
        </w:rPr>
        <w:t xml:space="preserve"> поднијела је </w:t>
      </w:r>
      <w:r w:rsidR="00CC07D2" w:rsidRPr="00CC07D2">
        <w:rPr>
          <w:rFonts w:ascii="Cambria" w:eastAsia="Times New Roman" w:hAnsi="Cambria"/>
          <w:noProof/>
          <w:lang w:val="sr-Cyrl-CS"/>
        </w:rPr>
        <w:t>Наталија Петрич</w:t>
      </w:r>
      <w:r w:rsidRPr="00CC07D2">
        <w:rPr>
          <w:rFonts w:ascii="Cambria" w:eastAsia="Times New Roman" w:hAnsi="Cambria"/>
          <w:noProof/>
          <w:lang w:val="sr-Cyrl-CS"/>
        </w:rPr>
        <w:t xml:space="preserve">, представница </w:t>
      </w:r>
      <w:r w:rsidR="00CC07D2" w:rsidRPr="00CC07D2">
        <w:rPr>
          <w:rFonts w:ascii="Cambria" w:eastAsia="Times New Roman" w:hAnsi="Cambria"/>
          <w:noProof/>
          <w:lang w:val="sr-Cyrl-CS"/>
        </w:rPr>
        <w:t>Министарства породице, омладине и спорта</w:t>
      </w:r>
      <w:r w:rsidRPr="00CC07D2">
        <w:rPr>
          <w:rFonts w:ascii="Cambria" w:eastAsia="Times New Roman" w:hAnsi="Cambria"/>
          <w:noProof/>
          <w:lang w:val="sr-Cyrl-CS"/>
        </w:rPr>
        <w:t xml:space="preserve"> Републике Српске. </w:t>
      </w:r>
    </w:p>
    <w:p w:rsidR="00710DBE" w:rsidRPr="00CC07D2" w:rsidRDefault="00710DBE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Након дискусије Одбор је </w:t>
      </w:r>
      <w:r w:rsidRPr="00CC07D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C07D2">
        <w:rPr>
          <w:rFonts w:ascii="Cambria" w:eastAsia="Times New Roman" w:hAnsi="Cambria"/>
          <w:noProof/>
          <w:lang w:val="sr-Cyrl-CS"/>
        </w:rPr>
        <w:t xml:space="preserve"> заузео став да су испуњени услови да се </w:t>
      </w:r>
      <w:r w:rsidRPr="00CC07D2">
        <w:rPr>
          <w:rFonts w:eastAsia="Times New Roman"/>
          <w:lang w:eastAsia="sr-Latn-BA"/>
        </w:rPr>
        <w:t>Нацрт закона о привременом издржавању дјеце Републике Српске</w:t>
      </w:r>
      <w:r w:rsidRPr="00CC07D2">
        <w:rPr>
          <w:rFonts w:ascii="Cambria" w:eastAsia="Calibri" w:hAnsi="Cambria"/>
          <w:noProof/>
          <w:lang w:val="sr-Cyrl-CS" w:eastAsia="sr-Cyrl-BA"/>
        </w:rPr>
        <w:t xml:space="preserve">, у предложеној форми, разматра </w:t>
      </w:r>
      <w:r w:rsidRPr="00CC07D2">
        <w:rPr>
          <w:rFonts w:ascii="Cambria" w:eastAsia="Calibri" w:hAnsi="Cambria"/>
          <w:noProof/>
          <w:lang w:val="sr-Cyrl-CS" w:eastAsia="sr-Cyrl-BA"/>
        </w:rPr>
        <w:t>на 22</w:t>
      </w:r>
      <w:r w:rsidRPr="00CC07D2">
        <w:rPr>
          <w:rFonts w:ascii="Cambria" w:eastAsia="Calibri" w:hAnsi="Cambria"/>
          <w:noProof/>
          <w:lang w:val="sr-Cyrl-CS" w:eastAsia="sr-Cyrl-BA"/>
        </w:rPr>
        <w:t>. редовној сједници Народне скупштине Републике Српске</w:t>
      </w:r>
      <w:r w:rsidRPr="00CC07D2">
        <w:rPr>
          <w:rFonts w:ascii="Cambria" w:eastAsia="Times New Roman" w:hAnsi="Cambria"/>
          <w:noProof/>
          <w:lang w:val="sr-Cyrl-CS"/>
        </w:rPr>
        <w:t>.</w:t>
      </w: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lang w:val="sr-Cyrl-CS"/>
        </w:rPr>
      </w:pPr>
      <w:r w:rsidRPr="00CC07D2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Pr="00CC07D2">
        <w:rPr>
          <w:rFonts w:ascii="Cambria" w:eastAsia="Times New Roman" w:hAnsi="Cambria"/>
          <w:b/>
          <w:bCs/>
          <w:iCs/>
          <w:noProof/>
          <w:lang w:val="sr-Cyrl-CS"/>
        </w:rPr>
        <w:t>ПРЕДСЈЕДНИК ОДБОРА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                                                                                  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Мијо Перкунић</w:t>
      </w: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/>
    <w:p w:rsidR="00710DBE" w:rsidRPr="00CC07D2" w:rsidRDefault="00710DBE" w:rsidP="00710DBE"/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hAnsi="Cambria" w:cstheme="minorBidi"/>
          <w:lang w:val="bs-Cyrl-BA"/>
        </w:rPr>
      </w:pPr>
      <w:r w:rsidRPr="00CC07D2">
        <w:rPr>
          <w:rFonts w:ascii="Cambria" w:hAnsi="Cambria" w:cstheme="minorBidi"/>
          <w:lang w:val="bs-Cyrl-BA"/>
        </w:rPr>
        <w:lastRenderedPageBreak/>
        <w:t>Број: 02/4.01-12-011-779</w:t>
      </w:r>
      <w:r w:rsidR="00E23182" w:rsidRPr="00CC07D2">
        <w:rPr>
          <w:rFonts w:ascii="Cambria" w:hAnsi="Cambria" w:cstheme="minorBidi"/>
          <w:lang w:val="bs-Cyrl-BA"/>
        </w:rPr>
        <w:t>-3</w:t>
      </w:r>
      <w:r w:rsidRPr="00CC07D2">
        <w:rPr>
          <w:rFonts w:ascii="Cambria" w:hAnsi="Cambria" w:cstheme="minorBidi"/>
          <w:lang w:val="bs-Cyrl-BA"/>
        </w:rPr>
        <w:t>/22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 w:rsidRPr="00CC07D2">
        <w:rPr>
          <w:rFonts w:ascii="Cambria" w:hAnsi="Cambria" w:cstheme="minorBidi"/>
          <w:lang w:val="bs-Cyrl-BA"/>
        </w:rPr>
        <w:t>Датум: 31. мај 2022. године</w:t>
      </w:r>
      <w:r w:rsidRPr="00CC07D2">
        <w:rPr>
          <w:rFonts w:ascii="Cambria" w:eastAsia="Calibri" w:hAnsi="Cambria" w:cstheme="minorBidi"/>
          <w:lang w:val="bs-Cyrl-BA"/>
        </w:rPr>
        <w:tab/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На основу члана 50. Пословника Народне скупштине Републике Српске („Службени гласник Републике Српске“ број 66/20), Одбор једнаких могућности подноси Народној Скупштини сљедећи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>И З В Ј Е Ш Т А Ј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BA"/>
        </w:rPr>
        <w:t xml:space="preserve">о разматрању 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 w:rsidRPr="00CC07D2">
        <w:rPr>
          <w:rFonts w:ascii="Cambria" w:eastAsia="Times New Roman" w:hAnsi="Cambria"/>
          <w:b/>
          <w:bCs/>
          <w:i/>
          <w:iCs/>
          <w:noProof/>
        </w:rPr>
        <w:t>Годишњег извјештај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BA"/>
        </w:rPr>
        <w:t>а</w:t>
      </w:r>
      <w:r w:rsidRPr="00CC07D2">
        <w:rPr>
          <w:rFonts w:ascii="Cambria" w:eastAsia="Times New Roman" w:hAnsi="Cambria"/>
          <w:b/>
          <w:bCs/>
          <w:i/>
          <w:iCs/>
          <w:noProof/>
        </w:rPr>
        <w:t xml:space="preserve"> о резултатима активности Институције омбудсмана за људска права Босне и Херцеговине за 2021. годину</w:t>
      </w: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Одбор једнаких могућности је на својој 18. сједници одржаној 31. маја 2022. године, разматрао </w:t>
      </w:r>
      <w:r w:rsidRPr="00CC07D2">
        <w:rPr>
          <w:rFonts w:eastAsia="Times New Roman"/>
          <w:lang w:eastAsia="sr-Latn-BA"/>
        </w:rPr>
        <w:t>Годишњи извјештај о резултатима активности Институције омбудсмана за људска права Босне и Херцеговине за 2021. годину</w:t>
      </w:r>
      <w:r w:rsidRPr="00CC07D2">
        <w:rPr>
          <w:rFonts w:ascii="Cambria" w:hAnsi="Cambria"/>
        </w:rPr>
        <w:t>.</w:t>
      </w:r>
    </w:p>
    <w:p w:rsidR="00895703" w:rsidRPr="00CC07D2" w:rsidRDefault="00895703" w:rsidP="004E1D7F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 xml:space="preserve">Сједници су присуствовали: </w:t>
      </w:r>
      <w:r w:rsidRPr="00CC07D2">
        <w:rPr>
          <w:rFonts w:ascii="Cambria" w:eastAsia="Times New Roman" w:hAnsi="Cambria"/>
          <w:noProof/>
          <w:lang w:val="sr-Cyrl-CS"/>
        </w:rPr>
        <w:t>Наташа</w:t>
      </w:r>
      <w:r w:rsidRPr="00CC07D2">
        <w:rPr>
          <w:rFonts w:ascii="Cambria" w:eastAsia="Times New Roman" w:hAnsi="Cambria"/>
          <w:noProof/>
          <w:lang w:val="sr-Cyrl-CS"/>
        </w:rPr>
        <w:t xml:space="preserve"> Стевановић,  Наташа Кулашинац, </w:t>
      </w:r>
      <w:r w:rsidRPr="00CC07D2">
        <w:rPr>
          <w:rFonts w:ascii="Cambria" w:eastAsia="Times New Roman" w:hAnsi="Cambria"/>
          <w:noProof/>
          <w:lang w:val="sr-Cyrl-CS"/>
        </w:rPr>
        <w:t>Дико Цвијетиновић, Андреа Дорић и</w:t>
      </w:r>
      <w:r w:rsidR="004E1D7F">
        <w:rPr>
          <w:rFonts w:ascii="Cambria" w:eastAsia="Times New Roman" w:hAnsi="Cambria"/>
          <w:noProof/>
          <w:lang w:val="sr-Cyrl-CS"/>
        </w:rPr>
        <w:t xml:space="preserve"> Мара Гранула , чланови Одбора.</w:t>
      </w:r>
    </w:p>
    <w:p w:rsidR="004E1D7F" w:rsidRDefault="00895703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Оправдано одсутан био је Мијо Перкунић, предсједник Одбора.</w:t>
      </w:r>
      <w:r w:rsidRPr="00CC07D2">
        <w:rPr>
          <w:rFonts w:ascii="Cambria" w:eastAsia="Times New Roman" w:hAnsi="Cambria"/>
          <w:noProof/>
          <w:lang w:val="sr-Cyrl-CS"/>
        </w:rPr>
        <w:t xml:space="preserve"> </w:t>
      </w:r>
    </w:p>
    <w:p w:rsidR="004E1D7F" w:rsidRDefault="00710DBE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 w:rsidRPr="00CC07D2">
        <w:rPr>
          <w:rFonts w:ascii="Cambria" w:eastAsia="Times New Roman" w:hAnsi="Cambria"/>
          <w:noProof/>
          <w:lang w:val="sr-Cyrl-CS"/>
        </w:rPr>
        <w:t>Образложење</w:t>
      </w:r>
      <w:r w:rsidRPr="00CC07D2">
        <w:rPr>
          <w:rFonts w:ascii="Cambria" w:eastAsia="Calibri" w:hAnsi="Cambria"/>
          <w:noProof/>
          <w:lang w:val="sr-Cyrl-CS"/>
        </w:rPr>
        <w:t xml:space="preserve"> наведеног </w:t>
      </w:r>
      <w:r w:rsidRPr="00CC07D2">
        <w:rPr>
          <w:rFonts w:ascii="Cambria" w:eastAsia="Calibri" w:hAnsi="Cambria"/>
          <w:noProof/>
          <w:lang w:val="sr-Cyrl-CS" w:eastAsia="bs-Cyrl-BA"/>
        </w:rPr>
        <w:t>Годишњег извјештаја</w:t>
      </w:r>
      <w:r w:rsidRPr="00CC07D2">
        <w:rPr>
          <w:rFonts w:ascii="Cambria" w:eastAsia="Times New Roman" w:hAnsi="Cambria"/>
          <w:noProof/>
          <w:lang w:val="sr-Cyrl-CS"/>
        </w:rPr>
        <w:t xml:space="preserve"> подни</w:t>
      </w:r>
      <w:r w:rsidR="00CC07D2" w:rsidRPr="00CC07D2">
        <w:rPr>
          <w:rFonts w:ascii="Cambria" w:eastAsia="Times New Roman" w:hAnsi="Cambria"/>
          <w:noProof/>
          <w:lang w:val="sr-Cyrl-CS"/>
        </w:rPr>
        <w:t>о</w:t>
      </w:r>
      <w:r w:rsidRPr="00CC07D2">
        <w:rPr>
          <w:rFonts w:ascii="Cambria" w:eastAsia="Times New Roman" w:hAnsi="Cambria"/>
          <w:noProof/>
          <w:lang w:val="sr-Cyrl-CS"/>
        </w:rPr>
        <w:t xml:space="preserve"> је </w:t>
      </w:r>
      <w:r w:rsidR="00CC07D2" w:rsidRPr="00CC07D2">
        <w:rPr>
          <w:rFonts w:ascii="Cambria" w:eastAsia="Times New Roman" w:hAnsi="Cambria"/>
          <w:noProof/>
          <w:lang w:val="sr-Cyrl-CS"/>
        </w:rPr>
        <w:t xml:space="preserve">Љубинко Митровић, омбудсман БиХ. </w:t>
      </w:r>
    </w:p>
    <w:p w:rsidR="00710DBE" w:rsidRPr="00CC07D2" w:rsidRDefault="00710DBE" w:rsidP="00895703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bookmarkStart w:id="0" w:name="_GoBack"/>
      <w:bookmarkEnd w:id="0"/>
      <w:r w:rsidRPr="00CC07D2">
        <w:rPr>
          <w:rFonts w:ascii="Cambria" w:eastAsia="Times New Roman" w:hAnsi="Cambria"/>
          <w:noProof/>
          <w:lang w:val="sr-Cyrl-CS"/>
        </w:rPr>
        <w:t xml:space="preserve">Након дискусије Одбор је </w:t>
      </w:r>
      <w:r w:rsidRPr="00CC07D2">
        <w:rPr>
          <w:rFonts w:ascii="Cambria" w:eastAsia="Times New Roman" w:hAnsi="Cambria"/>
          <w:b/>
          <w:noProof/>
          <w:lang w:val="sr-Cyrl-CS"/>
        </w:rPr>
        <w:t>једногласно</w:t>
      </w:r>
      <w:r w:rsidRPr="00CC07D2">
        <w:rPr>
          <w:rFonts w:ascii="Cambria" w:eastAsia="Times New Roman" w:hAnsi="Cambria"/>
          <w:noProof/>
          <w:lang w:val="sr-Cyrl-CS"/>
        </w:rPr>
        <w:t xml:space="preserve"> заузео став да су испуњени услови да се </w:t>
      </w:r>
      <w:r w:rsidRPr="00CC07D2">
        <w:rPr>
          <w:rFonts w:eastAsia="Times New Roman"/>
          <w:lang w:eastAsia="sr-Latn-BA"/>
        </w:rPr>
        <w:t>Годишњи извјештај о резултатима активности Институције омбудсмана за људска права Босне и Херцеговине за 2021. годину</w:t>
      </w:r>
      <w:r w:rsidRPr="00CC07D2">
        <w:rPr>
          <w:rFonts w:ascii="Cambria" w:eastAsia="Calibri" w:hAnsi="Cambria"/>
          <w:noProof/>
          <w:lang w:val="sr-Cyrl-CS" w:eastAsia="sr-Cyrl-BA"/>
        </w:rPr>
        <w:t>, у предложеној форми, разматра на 22. редовној сједници Народне скупштине Републике Српске</w:t>
      </w:r>
      <w:r w:rsidRPr="00CC07D2">
        <w:rPr>
          <w:rFonts w:ascii="Cambria" w:eastAsia="Times New Roman" w:hAnsi="Cambria"/>
          <w:noProof/>
          <w:lang w:val="sr-Cyrl-CS"/>
        </w:rPr>
        <w:t>.</w:t>
      </w:r>
    </w:p>
    <w:p w:rsidR="00710DBE" w:rsidRPr="00CC07D2" w:rsidRDefault="00710DBE" w:rsidP="00710DBE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lang w:val="sr-Cyrl-CS"/>
        </w:rPr>
      </w:pPr>
      <w:r w:rsidRPr="00CC07D2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Pr="00CC07D2">
        <w:rPr>
          <w:rFonts w:ascii="Cambria" w:eastAsia="Times New Roman" w:hAnsi="Cambria"/>
          <w:b/>
          <w:bCs/>
          <w:iCs/>
          <w:noProof/>
          <w:lang w:val="sr-Cyrl-CS"/>
        </w:rPr>
        <w:t>ПРЕДСЈЕДНИК ОДБОРА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                                                                                     </w:t>
      </w:r>
    </w:p>
    <w:p w:rsidR="00710DBE" w:rsidRPr="00CC07D2" w:rsidRDefault="00710DBE" w:rsidP="00710DBE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CC07D2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Мијо Перкунић</w:t>
      </w:r>
    </w:p>
    <w:p w:rsidR="00710DBE" w:rsidRPr="00CC07D2" w:rsidRDefault="00710DBE" w:rsidP="00710DBE">
      <w:pPr>
        <w:rPr>
          <w:rFonts w:ascii="Cambria" w:hAnsi="Cambria"/>
          <w:noProof/>
          <w:lang w:val="sr-Cyrl-CS"/>
        </w:rPr>
      </w:pPr>
    </w:p>
    <w:p w:rsidR="004A798D" w:rsidRPr="00CC07D2" w:rsidRDefault="004A798D"/>
    <w:sectPr w:rsidR="004A798D" w:rsidRPr="00CC07D2" w:rsidSect="00357F7B">
      <w:headerReference w:type="default" r:id="rId4"/>
      <w:footerReference w:type="default" r:id="rId5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24095C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24095C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39F633B" wp14:editId="24AEA83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18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5B77773B" wp14:editId="1125EFF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338 138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24095C" w:rsidP="00357F7B">
    <w:pPr>
      <w:pStyle w:val="Footer"/>
    </w:pPr>
  </w:p>
  <w:p w:rsidR="00E95DAC" w:rsidRDefault="0024095C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24095C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209C4E24" wp14:editId="276E7586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24095C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24095C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24095C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8E4F59" w:rsidRDefault="0024095C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</w:t>
    </w:r>
    <w:r>
      <w:rPr>
        <w:sz w:val="18"/>
        <w:szCs w:val="18"/>
        <w:lang w:val="sr-Cyrl-BA"/>
      </w:rPr>
      <w:t>СТИ</w:t>
    </w:r>
  </w:p>
  <w:p w:rsidR="00E95DAC" w:rsidRPr="008E4F59" w:rsidRDefault="0024095C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2409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BE"/>
    <w:rsid w:val="0024095C"/>
    <w:rsid w:val="004A798D"/>
    <w:rsid w:val="004E1D7F"/>
    <w:rsid w:val="00710DBE"/>
    <w:rsid w:val="00895703"/>
    <w:rsid w:val="00CC07D2"/>
    <w:rsid w:val="00E2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272BD-0AED-4853-A580-C323E4C1C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DB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0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0DBE"/>
  </w:style>
  <w:style w:type="paragraph" w:styleId="Footer">
    <w:name w:val="footer"/>
    <w:basedOn w:val="Normal"/>
    <w:link w:val="FooterChar"/>
    <w:uiPriority w:val="99"/>
    <w:semiHidden/>
    <w:unhideWhenUsed/>
    <w:rsid w:val="00710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0DBE"/>
  </w:style>
  <w:style w:type="paragraph" w:styleId="NoSpacing">
    <w:name w:val="No Spacing"/>
    <w:uiPriority w:val="1"/>
    <w:qFormat/>
    <w:rsid w:val="00710DBE"/>
    <w:pPr>
      <w:spacing w:after="0" w:line="240" w:lineRule="auto"/>
    </w:pPr>
  </w:style>
  <w:style w:type="character" w:styleId="Hyperlink">
    <w:name w:val="Hyperlink"/>
    <w:rsid w:val="00710D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cp:lastPrinted>2022-05-31T12:08:00Z</cp:lastPrinted>
  <dcterms:created xsi:type="dcterms:W3CDTF">2022-05-31T09:29:00Z</dcterms:created>
  <dcterms:modified xsi:type="dcterms:W3CDTF">2022-05-31T15:50:00Z</dcterms:modified>
</cp:coreProperties>
</file>